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89FB0" w14:textId="00E45331" w:rsidR="00001F64" w:rsidRPr="00AA2284" w:rsidRDefault="00001F64" w:rsidP="00001F6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7243">
        <w:rPr>
          <w:rFonts w:ascii="Times New Roman" w:hAnsi="Times New Roman" w:cs="Times New Roman"/>
          <w:b/>
          <w:sz w:val="24"/>
          <w:szCs w:val="24"/>
        </w:rPr>
        <w:t>Table 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7EF">
        <w:rPr>
          <w:rFonts w:ascii="Times New Roman" w:hAnsi="Times New Roman" w:cs="Times New Roman"/>
          <w:bCs/>
          <w:sz w:val="24"/>
          <w:szCs w:val="24"/>
        </w:rPr>
        <w:t xml:space="preserve">Sample </w:t>
      </w:r>
      <w:r w:rsidR="009677C8" w:rsidRPr="000637EF">
        <w:rPr>
          <w:rFonts w:ascii="Times New Roman" w:hAnsi="Times New Roman" w:cs="Times New Roman"/>
          <w:bCs/>
          <w:sz w:val="24"/>
          <w:szCs w:val="24"/>
        </w:rPr>
        <w:t>c</w:t>
      </w:r>
      <w:r w:rsidRPr="000637EF">
        <w:rPr>
          <w:rFonts w:ascii="Times New Roman" w:hAnsi="Times New Roman" w:cs="Times New Roman"/>
          <w:bCs/>
          <w:sz w:val="24"/>
          <w:szCs w:val="24"/>
        </w:rPr>
        <w:t>haracteristics</w:t>
      </w:r>
    </w:p>
    <w:tbl>
      <w:tblPr>
        <w:tblStyle w:val="a7"/>
        <w:tblW w:w="864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984"/>
        <w:gridCol w:w="1985"/>
        <w:gridCol w:w="992"/>
      </w:tblGrid>
      <w:tr w:rsidR="00001F64" w:rsidRPr="00647243" w14:paraId="6FA04757" w14:textId="77777777" w:rsidTr="005A377B">
        <w:trPr>
          <w:trHeight w:val="700"/>
          <w:jc w:val="center"/>
        </w:trPr>
        <w:tc>
          <w:tcPr>
            <w:tcW w:w="3686" w:type="dxa"/>
            <w:tcBorders>
              <w:top w:val="single" w:sz="12" w:space="0" w:color="auto"/>
              <w:bottom w:val="single" w:sz="12" w:space="0" w:color="auto"/>
            </w:tcBorders>
          </w:tcPr>
          <w:p w14:paraId="3C230C23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8238897"/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</w:tcPr>
          <w:p w14:paraId="27957574" w14:textId="77777777" w:rsidR="00001F64" w:rsidRPr="00647243" w:rsidRDefault="00001F64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on-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DD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BC7BBB5" w14:textId="77777777" w:rsidR="00001F64" w:rsidRPr="00647243" w:rsidRDefault="00001F64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Group(n=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2878DD0E" w14:textId="77777777" w:rsidR="00001F64" w:rsidRPr="00647243" w:rsidRDefault="00001F64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DD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FC534CF" w14:textId="77777777" w:rsidR="00001F64" w:rsidRPr="00647243" w:rsidRDefault="00001F64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Group(n=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0B87B10F" w14:textId="77777777" w:rsidR="00001F64" w:rsidRPr="00647243" w:rsidRDefault="00001F64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001F64" w:rsidRPr="00647243" w14:paraId="74DDC93E" w14:textId="77777777" w:rsidTr="005A377B">
        <w:trPr>
          <w:jc w:val="center"/>
        </w:trPr>
        <w:tc>
          <w:tcPr>
            <w:tcW w:w="3686" w:type="dxa"/>
            <w:tcBorders>
              <w:top w:val="single" w:sz="12" w:space="0" w:color="auto"/>
            </w:tcBorders>
          </w:tcPr>
          <w:p w14:paraId="72DDCBF7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Age, months, median (IQR)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41E6AA35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0(1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.00)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91C8740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0(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20.75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667D6D7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</w:tr>
      <w:tr w:rsidR="00001F64" w:rsidRPr="00647243" w14:paraId="22EA82D2" w14:textId="77777777" w:rsidTr="005A377B">
        <w:trPr>
          <w:jc w:val="center"/>
        </w:trPr>
        <w:tc>
          <w:tcPr>
            <w:tcW w:w="3686" w:type="dxa"/>
          </w:tcPr>
          <w:p w14:paraId="7B7E4D40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Male sex (%)</w:t>
            </w:r>
          </w:p>
        </w:tc>
        <w:tc>
          <w:tcPr>
            <w:tcW w:w="1984" w:type="dxa"/>
          </w:tcPr>
          <w:p w14:paraId="376688A9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73959156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58.33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4BF5773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</w:p>
        </w:tc>
      </w:tr>
      <w:tr w:rsidR="00001F64" w:rsidRPr="00647243" w14:paraId="09E05525" w14:textId="77777777" w:rsidTr="005A377B">
        <w:trPr>
          <w:jc w:val="center"/>
        </w:trPr>
        <w:tc>
          <w:tcPr>
            <w:tcW w:w="3686" w:type="dxa"/>
          </w:tcPr>
          <w:p w14:paraId="19A97AF9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Weight, kg, median (IQR)</w:t>
            </w:r>
          </w:p>
        </w:tc>
        <w:tc>
          <w:tcPr>
            <w:tcW w:w="1984" w:type="dxa"/>
          </w:tcPr>
          <w:p w14:paraId="15DF5D47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0(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350A36D3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63E601CF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</w:tr>
      <w:tr w:rsidR="00001F64" w:rsidRPr="00647243" w14:paraId="44AB4FDE" w14:textId="77777777" w:rsidTr="005A377B">
        <w:trPr>
          <w:jc w:val="center"/>
        </w:trPr>
        <w:tc>
          <w:tcPr>
            <w:tcW w:w="3686" w:type="dxa"/>
          </w:tcPr>
          <w:p w14:paraId="7E2F11FA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Height,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(mean±SD)</w:t>
            </w:r>
          </w:p>
        </w:tc>
        <w:tc>
          <w:tcPr>
            <w:tcW w:w="1984" w:type="dxa"/>
          </w:tcPr>
          <w:p w14:paraId="6ED1A418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0(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7B912BB8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0B472D8E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</w:tr>
      <w:tr w:rsidR="00001F64" w:rsidRPr="00647243" w14:paraId="0C7C4EF3" w14:textId="77777777" w:rsidTr="005A377B">
        <w:trPr>
          <w:jc w:val="center"/>
        </w:trPr>
        <w:tc>
          <w:tcPr>
            <w:tcW w:w="3686" w:type="dxa"/>
          </w:tcPr>
          <w:p w14:paraId="7B23C2B9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MI</w:t>
            </w:r>
          </w:p>
        </w:tc>
        <w:tc>
          <w:tcPr>
            <w:tcW w:w="1984" w:type="dxa"/>
          </w:tcPr>
          <w:p w14:paraId="25F23390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6.95(14.81-18.17)</w:t>
            </w:r>
          </w:p>
        </w:tc>
        <w:tc>
          <w:tcPr>
            <w:tcW w:w="1985" w:type="dxa"/>
          </w:tcPr>
          <w:p w14:paraId="57B0D4A2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6.60(14.97-19.08)</w:t>
            </w:r>
          </w:p>
        </w:tc>
        <w:tc>
          <w:tcPr>
            <w:tcW w:w="992" w:type="dxa"/>
          </w:tcPr>
          <w:p w14:paraId="35DA22F8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</w:tr>
      <w:tr w:rsidR="00001F64" w:rsidRPr="00647243" w14:paraId="390829FB" w14:textId="77777777" w:rsidTr="005A377B">
        <w:trPr>
          <w:jc w:val="center"/>
        </w:trPr>
        <w:tc>
          <w:tcPr>
            <w:tcW w:w="3686" w:type="dxa"/>
          </w:tcPr>
          <w:p w14:paraId="17ED855D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5134">
              <w:rPr>
                <w:rFonts w:ascii="Times New Roman" w:hAnsi="Times New Roman" w:cs="Times New Roman"/>
                <w:sz w:val="20"/>
                <w:szCs w:val="20"/>
              </w:rPr>
              <w:t>Primary diagnosis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984" w:type="dxa"/>
          </w:tcPr>
          <w:p w14:paraId="0E220666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4A5C20B7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4B5FE605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079A25A4" w14:textId="77777777" w:rsidTr="005A377B">
        <w:trPr>
          <w:jc w:val="center"/>
        </w:trPr>
        <w:tc>
          <w:tcPr>
            <w:tcW w:w="3686" w:type="dxa"/>
          </w:tcPr>
          <w:p w14:paraId="093F45B3" w14:textId="77777777" w:rsidR="00001F64" w:rsidRPr="00647243" w:rsidRDefault="00001F64" w:rsidP="00001F64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Respiratory dysfunction</w:t>
            </w:r>
          </w:p>
        </w:tc>
        <w:tc>
          <w:tcPr>
            <w:tcW w:w="1984" w:type="dxa"/>
          </w:tcPr>
          <w:p w14:paraId="5B618A64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4806F82B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4E6B5B4B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6197CDEE" w14:textId="77777777" w:rsidTr="005A377B">
        <w:trPr>
          <w:jc w:val="center"/>
        </w:trPr>
        <w:tc>
          <w:tcPr>
            <w:tcW w:w="3686" w:type="dxa"/>
          </w:tcPr>
          <w:p w14:paraId="3FA2AC71" w14:textId="77777777" w:rsidR="00001F64" w:rsidRPr="00647243" w:rsidRDefault="00001F64" w:rsidP="00001F64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Cardiovascular dysfunction</w:t>
            </w:r>
          </w:p>
        </w:tc>
        <w:tc>
          <w:tcPr>
            <w:tcW w:w="1984" w:type="dxa"/>
          </w:tcPr>
          <w:p w14:paraId="5EBE36CD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424948D0" w14:textId="77777777" w:rsidR="00001F64" w:rsidRPr="00F918D5" w:rsidRDefault="00001F64" w:rsidP="005A377B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18D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</w:t>
            </w:r>
            <w:r w:rsidRPr="00F918D5">
              <w:rPr>
                <w:rFonts w:ascii="Times New Roman" w:hAnsi="Times New Roman" w:cs="Times New Roman"/>
                <w:bCs/>
                <w:sz w:val="20"/>
                <w:szCs w:val="20"/>
              </w:rPr>
              <w:t>(1/24)</w:t>
            </w:r>
          </w:p>
        </w:tc>
        <w:tc>
          <w:tcPr>
            <w:tcW w:w="992" w:type="dxa"/>
          </w:tcPr>
          <w:p w14:paraId="107B3473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38DFB5D3" w14:textId="77777777" w:rsidTr="005A377B">
        <w:trPr>
          <w:jc w:val="center"/>
        </w:trPr>
        <w:tc>
          <w:tcPr>
            <w:tcW w:w="3686" w:type="dxa"/>
          </w:tcPr>
          <w:p w14:paraId="17C41F78" w14:textId="77777777" w:rsidR="00001F64" w:rsidRPr="00647243" w:rsidRDefault="00001F64" w:rsidP="00001F64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Other organ dysfunction</w:t>
            </w:r>
          </w:p>
        </w:tc>
        <w:tc>
          <w:tcPr>
            <w:tcW w:w="1984" w:type="dxa"/>
          </w:tcPr>
          <w:p w14:paraId="59F809AC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1B97E57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2D4B329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76133DE5" w14:textId="77777777" w:rsidTr="005A377B">
        <w:trPr>
          <w:jc w:val="center"/>
        </w:trPr>
        <w:tc>
          <w:tcPr>
            <w:tcW w:w="3686" w:type="dxa"/>
          </w:tcPr>
          <w:p w14:paraId="794F2EA0" w14:textId="77777777" w:rsidR="00001F64" w:rsidRPr="00647243" w:rsidRDefault="00001F64" w:rsidP="00001F64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Postoperative</w:t>
            </w:r>
          </w:p>
        </w:tc>
        <w:tc>
          <w:tcPr>
            <w:tcW w:w="1984" w:type="dxa"/>
          </w:tcPr>
          <w:p w14:paraId="6DBC9B32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779ABCBB" w14:textId="77777777" w:rsidR="00001F64" w:rsidRPr="00F918D5" w:rsidRDefault="00001F64" w:rsidP="005A377B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918D5">
              <w:rPr>
                <w:rFonts w:ascii="Times New Roman" w:hAnsi="Times New Roman" w:cs="Times New Roman"/>
                <w:bCs/>
                <w:sz w:val="20"/>
                <w:szCs w:val="20"/>
              </w:rPr>
              <w:t>8(</w:t>
            </w:r>
            <w:r w:rsidRPr="00F918D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</w:t>
            </w:r>
            <w:r w:rsidRPr="00F918D5">
              <w:rPr>
                <w:rFonts w:ascii="Times New Roman" w:hAnsi="Times New Roman" w:cs="Times New Roman"/>
                <w:bCs/>
                <w:sz w:val="20"/>
                <w:szCs w:val="20"/>
              </w:rPr>
              <w:t>/24)</w:t>
            </w:r>
          </w:p>
        </w:tc>
        <w:tc>
          <w:tcPr>
            <w:tcW w:w="992" w:type="dxa"/>
          </w:tcPr>
          <w:p w14:paraId="06473D9C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57EBD610" w14:textId="77777777" w:rsidTr="005A377B">
        <w:trPr>
          <w:jc w:val="center"/>
        </w:trPr>
        <w:tc>
          <w:tcPr>
            <w:tcW w:w="3686" w:type="dxa"/>
          </w:tcPr>
          <w:p w14:paraId="5B3A6B2F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Sepsis</w:t>
            </w:r>
          </w:p>
        </w:tc>
        <w:tc>
          <w:tcPr>
            <w:tcW w:w="1984" w:type="dxa"/>
          </w:tcPr>
          <w:p w14:paraId="6B2EC09D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7.39(8/46)</w:t>
            </w:r>
          </w:p>
        </w:tc>
        <w:tc>
          <w:tcPr>
            <w:tcW w:w="1985" w:type="dxa"/>
          </w:tcPr>
          <w:p w14:paraId="7BA03F5E" w14:textId="77777777" w:rsidR="00001F64" w:rsidRPr="000C2A49" w:rsidRDefault="00001F64" w:rsidP="005A377B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2A49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 w:rsidRPr="000C2A49">
              <w:rPr>
                <w:rFonts w:ascii="Times New Roman" w:hAnsi="Times New Roman" w:cs="Times New Roman"/>
                <w:bCs/>
                <w:sz w:val="20"/>
                <w:szCs w:val="20"/>
              </w:rPr>
              <w:t>6.67(4/24)</w:t>
            </w:r>
          </w:p>
        </w:tc>
        <w:tc>
          <w:tcPr>
            <w:tcW w:w="992" w:type="dxa"/>
          </w:tcPr>
          <w:p w14:paraId="4DABEE90" w14:textId="77777777" w:rsidR="00001F64" w:rsidRPr="000C2A49" w:rsidRDefault="00001F64" w:rsidP="005A377B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C2A49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0C2A49">
              <w:rPr>
                <w:rFonts w:ascii="Times New Roman" w:hAnsi="Times New Roman" w:cs="Times New Roman"/>
                <w:bCs/>
                <w:sz w:val="20"/>
                <w:szCs w:val="20"/>
              </w:rPr>
              <w:t>.94</w:t>
            </w:r>
          </w:p>
        </w:tc>
      </w:tr>
      <w:tr w:rsidR="00001F64" w:rsidRPr="00647243" w14:paraId="4CB3AEB3" w14:textId="77777777" w:rsidTr="005A377B">
        <w:trPr>
          <w:jc w:val="center"/>
        </w:trPr>
        <w:tc>
          <w:tcPr>
            <w:tcW w:w="3686" w:type="dxa"/>
          </w:tcPr>
          <w:p w14:paraId="0D801628" w14:textId="77777777" w:rsidR="00001F64" w:rsidRPr="00647243" w:rsidRDefault="00001F64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PCIS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(mean±SD)</w:t>
            </w:r>
          </w:p>
        </w:tc>
        <w:tc>
          <w:tcPr>
            <w:tcW w:w="1984" w:type="dxa"/>
          </w:tcPr>
          <w:p w14:paraId="05DEB70E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985" w:type="dxa"/>
          </w:tcPr>
          <w:p w14:paraId="4C21423E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14:paraId="32F71A2B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</w:tr>
      <w:tr w:rsidR="00001F64" w:rsidRPr="00647243" w14:paraId="646786AD" w14:textId="77777777" w:rsidTr="005A377B">
        <w:trPr>
          <w:jc w:val="center"/>
        </w:trPr>
        <w:tc>
          <w:tcPr>
            <w:tcW w:w="3686" w:type="dxa"/>
          </w:tcPr>
          <w:p w14:paraId="2441E305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Laboratory findings </w:t>
            </w:r>
          </w:p>
        </w:tc>
        <w:tc>
          <w:tcPr>
            <w:tcW w:w="1984" w:type="dxa"/>
          </w:tcPr>
          <w:p w14:paraId="0EAEF01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83C66F5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7046BA57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23633B44" w14:textId="77777777" w:rsidTr="005A377B">
        <w:trPr>
          <w:jc w:val="center"/>
        </w:trPr>
        <w:tc>
          <w:tcPr>
            <w:tcW w:w="3686" w:type="dxa"/>
          </w:tcPr>
          <w:p w14:paraId="72A68A6A" w14:textId="77777777" w:rsidR="00001F64" w:rsidRPr="00647243" w:rsidRDefault="00001F64" w:rsidP="00001F64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(mean±SD)</w:t>
            </w:r>
          </w:p>
        </w:tc>
        <w:tc>
          <w:tcPr>
            <w:tcW w:w="1984" w:type="dxa"/>
          </w:tcPr>
          <w:p w14:paraId="7A18F01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5" w:type="dxa"/>
          </w:tcPr>
          <w:p w14:paraId="29C00F5B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92" w:type="dxa"/>
          </w:tcPr>
          <w:p w14:paraId="4819DDE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</w:tr>
      <w:tr w:rsidR="00001F64" w:rsidRPr="00647243" w14:paraId="50531082" w14:textId="77777777" w:rsidTr="005A377B">
        <w:trPr>
          <w:jc w:val="center"/>
        </w:trPr>
        <w:tc>
          <w:tcPr>
            <w:tcW w:w="3686" w:type="dxa"/>
          </w:tcPr>
          <w:p w14:paraId="30E570B4" w14:textId="77777777" w:rsidR="00001F64" w:rsidRPr="00647243" w:rsidRDefault="00001F64" w:rsidP="00001F64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PaO2, mmHg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(mean±SD)</w:t>
            </w:r>
          </w:p>
        </w:tc>
        <w:tc>
          <w:tcPr>
            <w:tcW w:w="1984" w:type="dxa"/>
          </w:tcPr>
          <w:p w14:paraId="6D216A6D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±2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</w:tcPr>
          <w:p w14:paraId="35FCCAE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92" w:type="dxa"/>
          </w:tcPr>
          <w:p w14:paraId="3E013B77" w14:textId="77777777" w:rsidR="00001F64" w:rsidRPr="00287CB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</w:tr>
      <w:tr w:rsidR="00001F64" w:rsidRPr="00647243" w14:paraId="1652B59B" w14:textId="77777777" w:rsidTr="005A377B">
        <w:trPr>
          <w:jc w:val="center"/>
        </w:trPr>
        <w:tc>
          <w:tcPr>
            <w:tcW w:w="3686" w:type="dxa"/>
          </w:tcPr>
          <w:p w14:paraId="1DAD219F" w14:textId="77777777" w:rsidR="00001F64" w:rsidRPr="00647243" w:rsidRDefault="00001F64" w:rsidP="00001F64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PaCO2, mmHg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984" w:type="dxa"/>
          </w:tcPr>
          <w:p w14:paraId="15EF94CD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33.85(30.30-37.35)</w:t>
            </w:r>
          </w:p>
        </w:tc>
        <w:tc>
          <w:tcPr>
            <w:tcW w:w="1985" w:type="dxa"/>
          </w:tcPr>
          <w:p w14:paraId="232C2D4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35.00(32.00-42.75)</w:t>
            </w:r>
          </w:p>
        </w:tc>
        <w:tc>
          <w:tcPr>
            <w:tcW w:w="992" w:type="dxa"/>
          </w:tcPr>
          <w:p w14:paraId="70D0D39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</w:tr>
      <w:tr w:rsidR="00001F64" w:rsidRPr="00647243" w14:paraId="3C4B7F59" w14:textId="77777777" w:rsidTr="005A377B">
        <w:trPr>
          <w:jc w:val="center"/>
        </w:trPr>
        <w:tc>
          <w:tcPr>
            <w:tcW w:w="3686" w:type="dxa"/>
          </w:tcPr>
          <w:p w14:paraId="7E0DBC1E" w14:textId="77777777" w:rsidR="00001F64" w:rsidRPr="00647243" w:rsidRDefault="00001F64" w:rsidP="00001F64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P/F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984" w:type="dxa"/>
          </w:tcPr>
          <w:p w14:paraId="6FF6CFAB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281(231-356)</w:t>
            </w:r>
          </w:p>
        </w:tc>
        <w:tc>
          <w:tcPr>
            <w:tcW w:w="1985" w:type="dxa"/>
          </w:tcPr>
          <w:p w14:paraId="6A89CE3A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301(239-430)</w:t>
            </w:r>
          </w:p>
        </w:tc>
        <w:tc>
          <w:tcPr>
            <w:tcW w:w="992" w:type="dxa"/>
          </w:tcPr>
          <w:p w14:paraId="43B971B2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</w:tr>
      <w:tr w:rsidR="00001F64" w:rsidRPr="00647243" w14:paraId="1EDFF19A" w14:textId="77777777" w:rsidTr="005A377B">
        <w:trPr>
          <w:jc w:val="center"/>
        </w:trPr>
        <w:tc>
          <w:tcPr>
            <w:tcW w:w="3686" w:type="dxa"/>
          </w:tcPr>
          <w:p w14:paraId="37615053" w14:textId="77777777" w:rsidR="00001F64" w:rsidRPr="00647243" w:rsidRDefault="00001F64" w:rsidP="00001F64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RP at admission,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μ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/ml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2B535592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8.87(8.33-63.86)</w:t>
            </w:r>
          </w:p>
        </w:tc>
        <w:tc>
          <w:tcPr>
            <w:tcW w:w="1985" w:type="dxa"/>
          </w:tcPr>
          <w:p w14:paraId="37069E94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4.52(6.86-71.35)</w:t>
            </w:r>
          </w:p>
        </w:tc>
        <w:tc>
          <w:tcPr>
            <w:tcW w:w="992" w:type="dxa"/>
          </w:tcPr>
          <w:p w14:paraId="13FE53C2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</w:tr>
      <w:tr w:rsidR="00001F64" w:rsidRPr="00647243" w14:paraId="6F49B72B" w14:textId="77777777" w:rsidTr="005A377B">
        <w:trPr>
          <w:jc w:val="center"/>
        </w:trPr>
        <w:tc>
          <w:tcPr>
            <w:tcW w:w="3686" w:type="dxa"/>
          </w:tcPr>
          <w:p w14:paraId="1044564C" w14:textId="77777777" w:rsidR="00001F64" w:rsidRPr="00647243" w:rsidRDefault="00001F64" w:rsidP="005A377B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7"/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RP at discharge,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μ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bookmarkEnd w:id="1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984" w:type="dxa"/>
          </w:tcPr>
          <w:p w14:paraId="28AF61AD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.81(0.73-5.54)</w:t>
            </w:r>
          </w:p>
        </w:tc>
        <w:tc>
          <w:tcPr>
            <w:tcW w:w="1985" w:type="dxa"/>
          </w:tcPr>
          <w:p w14:paraId="6B42E8EF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.50(1.94-19.76)</w:t>
            </w:r>
          </w:p>
        </w:tc>
        <w:tc>
          <w:tcPr>
            <w:tcW w:w="992" w:type="dxa"/>
          </w:tcPr>
          <w:p w14:paraId="00EF16C8" w14:textId="77777777" w:rsidR="00001F64" w:rsidRPr="00AB30F0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0F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AB30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.003</w:t>
            </w:r>
          </w:p>
        </w:tc>
      </w:tr>
      <w:tr w:rsidR="00001F64" w:rsidRPr="00647243" w14:paraId="624B9151" w14:textId="77777777" w:rsidTr="005A377B">
        <w:trPr>
          <w:jc w:val="center"/>
        </w:trPr>
        <w:tc>
          <w:tcPr>
            <w:tcW w:w="3686" w:type="dxa"/>
          </w:tcPr>
          <w:p w14:paraId="7A04D585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4"/>
            <w:bookmarkStart w:id="3" w:name="OLE_LINK5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Duration of </w:t>
            </w:r>
            <w:r w:rsidRPr="00286576">
              <w:rPr>
                <w:rFonts w:ascii="Times New Roman" w:hAnsi="Times New Roman" w:cs="Times New Roman"/>
                <w:sz w:val="20"/>
                <w:szCs w:val="20"/>
              </w:rPr>
              <w:t xml:space="preserve">elevated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CRP, d</w:t>
            </w:r>
            <w:bookmarkEnd w:id="2"/>
            <w:bookmarkEnd w:id="3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984" w:type="dxa"/>
          </w:tcPr>
          <w:p w14:paraId="26804016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.50(2.00-8.25)</w:t>
            </w:r>
          </w:p>
        </w:tc>
        <w:tc>
          <w:tcPr>
            <w:tcW w:w="1985" w:type="dxa"/>
          </w:tcPr>
          <w:p w14:paraId="21274DB5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8.50(7.25-28.00)</w:t>
            </w:r>
          </w:p>
        </w:tc>
        <w:tc>
          <w:tcPr>
            <w:tcW w:w="992" w:type="dxa"/>
          </w:tcPr>
          <w:p w14:paraId="7BDCD7B1" w14:textId="77777777" w:rsidR="00001F64" w:rsidRPr="00AB30F0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0F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AB30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001F64" w:rsidRPr="00647243" w14:paraId="5F019902" w14:textId="77777777" w:rsidTr="005A377B">
        <w:trPr>
          <w:jc w:val="center"/>
        </w:trPr>
        <w:tc>
          <w:tcPr>
            <w:tcW w:w="3686" w:type="dxa"/>
          </w:tcPr>
          <w:p w14:paraId="0812BF8C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350A">
              <w:rPr>
                <w:rFonts w:ascii="Times New Roman" w:hAnsi="Times New Roman" w:cs="Times New Roman"/>
                <w:sz w:val="20"/>
                <w:szCs w:val="20"/>
              </w:rPr>
              <w:t>Sedative days, d, median (IQR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524B1FA5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.00(4.00-8.00)</w:t>
            </w:r>
          </w:p>
        </w:tc>
        <w:tc>
          <w:tcPr>
            <w:tcW w:w="1985" w:type="dxa"/>
          </w:tcPr>
          <w:p w14:paraId="2709E937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.00(5.25-15.00)</w:t>
            </w:r>
          </w:p>
        </w:tc>
        <w:tc>
          <w:tcPr>
            <w:tcW w:w="992" w:type="dxa"/>
          </w:tcPr>
          <w:p w14:paraId="4244A884" w14:textId="77777777" w:rsidR="00001F64" w:rsidRPr="00AB30F0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0F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AB30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.008</w:t>
            </w:r>
          </w:p>
        </w:tc>
      </w:tr>
      <w:tr w:rsidR="00001F64" w:rsidRPr="00647243" w14:paraId="2416AEE6" w14:textId="77777777" w:rsidTr="005A377B">
        <w:trPr>
          <w:jc w:val="center"/>
        </w:trPr>
        <w:tc>
          <w:tcPr>
            <w:tcW w:w="3686" w:type="dxa"/>
          </w:tcPr>
          <w:p w14:paraId="5B57BF63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350A">
              <w:rPr>
                <w:rFonts w:ascii="Times New Roman" w:hAnsi="Times New Roman" w:cs="Times New Roman"/>
                <w:sz w:val="20"/>
                <w:szCs w:val="20"/>
              </w:rPr>
              <w:t>Methylprednisolone, d, median (IQR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505614C0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.00(2.75-6.00)</w:t>
            </w:r>
          </w:p>
        </w:tc>
        <w:tc>
          <w:tcPr>
            <w:tcW w:w="1985" w:type="dxa"/>
          </w:tcPr>
          <w:p w14:paraId="1166F726" w14:textId="77777777" w:rsidR="00001F64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.00(1.25-9.50)</w:t>
            </w:r>
          </w:p>
        </w:tc>
        <w:tc>
          <w:tcPr>
            <w:tcW w:w="992" w:type="dxa"/>
          </w:tcPr>
          <w:p w14:paraId="362427C6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</w:tr>
      <w:tr w:rsidR="00001F64" w:rsidRPr="00647243" w14:paraId="0917BEBA" w14:textId="77777777" w:rsidTr="005A377B">
        <w:trPr>
          <w:jc w:val="center"/>
        </w:trPr>
        <w:tc>
          <w:tcPr>
            <w:tcW w:w="3686" w:type="dxa"/>
          </w:tcPr>
          <w:p w14:paraId="15406A79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Ventilation setting</w:t>
            </w:r>
          </w:p>
        </w:tc>
        <w:tc>
          <w:tcPr>
            <w:tcW w:w="1984" w:type="dxa"/>
          </w:tcPr>
          <w:p w14:paraId="63417148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0A3C26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564DA4F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15FA633F" w14:textId="77777777" w:rsidTr="005A377B">
        <w:trPr>
          <w:jc w:val="center"/>
        </w:trPr>
        <w:tc>
          <w:tcPr>
            <w:tcW w:w="3686" w:type="dxa"/>
          </w:tcPr>
          <w:p w14:paraId="6EFC979F" w14:textId="77777777" w:rsidR="00001F64" w:rsidRPr="00647243" w:rsidRDefault="00001F64" w:rsidP="005A377B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Mode</w:t>
            </w:r>
          </w:p>
        </w:tc>
        <w:tc>
          <w:tcPr>
            <w:tcW w:w="1984" w:type="dxa"/>
          </w:tcPr>
          <w:p w14:paraId="6B51957C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SIMV+PSV</w:t>
            </w:r>
          </w:p>
        </w:tc>
        <w:tc>
          <w:tcPr>
            <w:tcW w:w="1985" w:type="dxa"/>
          </w:tcPr>
          <w:p w14:paraId="33E0B773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SIMV+PSV</w:t>
            </w:r>
          </w:p>
        </w:tc>
        <w:tc>
          <w:tcPr>
            <w:tcW w:w="992" w:type="dxa"/>
          </w:tcPr>
          <w:p w14:paraId="4EEA84ED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7FAC6F94" w14:textId="77777777" w:rsidTr="005A377B">
        <w:trPr>
          <w:jc w:val="center"/>
        </w:trPr>
        <w:tc>
          <w:tcPr>
            <w:tcW w:w="3686" w:type="dxa"/>
          </w:tcPr>
          <w:p w14:paraId="41BE37FC" w14:textId="77777777" w:rsidR="00001F64" w:rsidRPr="00647243" w:rsidRDefault="00001F64" w:rsidP="005A377B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PEEP, cmH</w:t>
            </w:r>
            <w:r w:rsidRPr="006472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984" w:type="dxa"/>
          </w:tcPr>
          <w:p w14:paraId="39769F0E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14:paraId="16C0B42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79CB19DF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F64" w:rsidRPr="00647243" w14:paraId="1BD82E58" w14:textId="77777777" w:rsidTr="005A377B">
        <w:trPr>
          <w:jc w:val="center"/>
        </w:trPr>
        <w:tc>
          <w:tcPr>
            <w:tcW w:w="3686" w:type="dxa"/>
          </w:tcPr>
          <w:p w14:paraId="15416C71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8"/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Ventilatory treatment time</w:t>
            </w:r>
            <w:bookmarkEnd w:id="4"/>
            <w:r w:rsidRPr="005F350A">
              <w:rPr>
                <w:rFonts w:ascii="Times New Roman" w:hAnsi="Times New Roman" w:cs="Times New Roman"/>
                <w:sz w:val="20"/>
                <w:szCs w:val="20"/>
              </w:rPr>
              <w:t xml:space="preserve"> d, median (IQR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09E9DF48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.50(5.00-7.00)</w:t>
            </w:r>
          </w:p>
        </w:tc>
        <w:tc>
          <w:tcPr>
            <w:tcW w:w="1985" w:type="dxa"/>
          </w:tcPr>
          <w:p w14:paraId="6C27716B" w14:textId="77777777" w:rsidR="00001F64" w:rsidRPr="00647243" w:rsidRDefault="00001F64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3.00(10.00-18.00)</w:t>
            </w:r>
          </w:p>
        </w:tc>
        <w:tc>
          <w:tcPr>
            <w:tcW w:w="992" w:type="dxa"/>
          </w:tcPr>
          <w:p w14:paraId="403712C7" w14:textId="77777777" w:rsidR="00001F64" w:rsidRPr="00AB30F0" w:rsidRDefault="00001F64" w:rsidP="005A37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0F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AB30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6653F7" w:rsidRPr="00647243" w14:paraId="0143BD2D" w14:textId="77777777" w:rsidTr="005A377B">
        <w:trPr>
          <w:jc w:val="center"/>
        </w:trPr>
        <w:tc>
          <w:tcPr>
            <w:tcW w:w="3686" w:type="dxa"/>
          </w:tcPr>
          <w:p w14:paraId="71DA917D" w14:textId="6607E579" w:rsidR="006653F7" w:rsidRPr="00647243" w:rsidRDefault="006653F7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iaphragm Indexs</w:t>
            </w:r>
          </w:p>
        </w:tc>
        <w:tc>
          <w:tcPr>
            <w:tcW w:w="1984" w:type="dxa"/>
          </w:tcPr>
          <w:p w14:paraId="690C5069" w14:textId="77777777" w:rsidR="006653F7" w:rsidRDefault="006653F7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875AA7B" w14:textId="77777777" w:rsidR="006653F7" w:rsidRDefault="006653F7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992" w:type="dxa"/>
          </w:tcPr>
          <w:p w14:paraId="7519FE75" w14:textId="77777777" w:rsidR="006653F7" w:rsidRPr="00AB30F0" w:rsidRDefault="006653F7" w:rsidP="005A377B">
            <w:pPr>
              <w:spacing w:line="360" w:lineRule="auto"/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</w:pPr>
          </w:p>
        </w:tc>
      </w:tr>
      <w:tr w:rsidR="006653F7" w:rsidRPr="00647243" w14:paraId="004D984B" w14:textId="77777777" w:rsidTr="005A377B">
        <w:trPr>
          <w:jc w:val="center"/>
        </w:trPr>
        <w:tc>
          <w:tcPr>
            <w:tcW w:w="3686" w:type="dxa"/>
          </w:tcPr>
          <w:p w14:paraId="5092370B" w14:textId="71DF53CF" w:rsidR="006653F7" w:rsidRDefault="006653F7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Tdi at end inspiration,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/kg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1984" w:type="dxa"/>
          </w:tcPr>
          <w:p w14:paraId="14568328" w14:textId="05FCEDD4" w:rsidR="006653F7" w:rsidRPr="006653F7" w:rsidRDefault="006653F7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3B0A6C">
              <w:rPr>
                <w:rFonts w:ascii="Times New Roman" w:hAnsi="Times New Roman" w:cs="Times New Roman"/>
                <w:sz w:val="20"/>
                <w:szCs w:val="20"/>
              </w:rPr>
              <w:t>9(0.06-0.13)</w:t>
            </w:r>
          </w:p>
        </w:tc>
        <w:tc>
          <w:tcPr>
            <w:tcW w:w="1985" w:type="dxa"/>
          </w:tcPr>
          <w:p w14:paraId="55F2470F" w14:textId="4F118F8B" w:rsidR="006653F7" w:rsidRDefault="003B0A6C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.06(0.05-0.13)</w:t>
            </w:r>
          </w:p>
        </w:tc>
        <w:tc>
          <w:tcPr>
            <w:tcW w:w="992" w:type="dxa"/>
          </w:tcPr>
          <w:p w14:paraId="4A9CE6C3" w14:textId="17859503" w:rsidR="006653F7" w:rsidRPr="003B0A6C" w:rsidRDefault="003B0A6C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3B0A6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B0A6C"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</w:tr>
      <w:tr w:rsidR="003B0A6C" w:rsidRPr="00647243" w14:paraId="09AB07BD" w14:textId="77777777" w:rsidTr="005A377B">
        <w:trPr>
          <w:jc w:val="center"/>
        </w:trPr>
        <w:tc>
          <w:tcPr>
            <w:tcW w:w="3686" w:type="dxa"/>
          </w:tcPr>
          <w:p w14:paraId="1B558962" w14:textId="5CA12C62" w:rsidR="003B0A6C" w:rsidRDefault="003B0A6C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Tdi at end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ex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 xml:space="preserve">piration,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/kg (IQR)</w:t>
            </w:r>
          </w:p>
        </w:tc>
        <w:tc>
          <w:tcPr>
            <w:tcW w:w="1984" w:type="dxa"/>
          </w:tcPr>
          <w:p w14:paraId="3B844706" w14:textId="28A03FDC" w:rsidR="003B0A6C" w:rsidRDefault="003B0A6C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.06(0.04-0.09)</w:t>
            </w:r>
          </w:p>
        </w:tc>
        <w:tc>
          <w:tcPr>
            <w:tcW w:w="1985" w:type="dxa"/>
          </w:tcPr>
          <w:p w14:paraId="5CA58386" w14:textId="5CE5571D" w:rsidR="003B0A6C" w:rsidRDefault="003B0A6C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.06(0.05-0.11)</w:t>
            </w:r>
          </w:p>
        </w:tc>
        <w:tc>
          <w:tcPr>
            <w:tcW w:w="992" w:type="dxa"/>
          </w:tcPr>
          <w:p w14:paraId="54B39D6B" w14:textId="79F01872" w:rsidR="003B0A6C" w:rsidRPr="003B0A6C" w:rsidRDefault="003B0A6C" w:rsidP="005A377B">
            <w:pPr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  <w:bookmarkStart w:id="5" w:name="_GoBack"/>
            <w:bookmarkEnd w:id="5"/>
          </w:p>
        </w:tc>
      </w:tr>
    </w:tbl>
    <w:bookmarkEnd w:id="0"/>
    <w:p w14:paraId="4F769579" w14:textId="26BD48DF" w:rsidR="00001F64" w:rsidRPr="00B5666A" w:rsidRDefault="00001F64" w:rsidP="00001F64">
      <w:pPr>
        <w:pStyle w:val="a8"/>
        <w:keepNext/>
        <w:spacing w:line="360" w:lineRule="auto"/>
        <w:rPr>
          <w:rFonts w:ascii="Times New Roman" w:hAnsi="Times New Roman" w:cs="Times New Roman"/>
          <w:bCs/>
        </w:rPr>
      </w:pPr>
      <w:r w:rsidRPr="00B5666A">
        <w:rPr>
          <w:rFonts w:ascii="Times New Roman" w:hAnsi="Times New Roman" w:cs="Times New Roman"/>
          <w:b/>
        </w:rPr>
        <w:t>PCIS</w:t>
      </w:r>
      <w:r w:rsidRPr="00B5666A">
        <w:rPr>
          <w:rFonts w:ascii="Times New Roman" w:hAnsi="Times New Roman" w:cs="Times New Roman"/>
        </w:rPr>
        <w:t xml:space="preserve"> = Pediatric Critical Illness Score, </w:t>
      </w:r>
      <w:bookmarkStart w:id="6" w:name="_Hlk8673834"/>
      <w:r w:rsidRPr="00B5666A">
        <w:rPr>
          <w:rFonts w:ascii="Times New Roman" w:hAnsi="Times New Roman" w:cs="Times New Roman"/>
          <w:b/>
        </w:rPr>
        <w:t>IQR</w:t>
      </w:r>
      <w:r w:rsidRPr="00B5666A">
        <w:rPr>
          <w:rFonts w:ascii="Times New Roman" w:hAnsi="Times New Roman" w:cs="Times New Roman"/>
        </w:rPr>
        <w:t xml:space="preserve"> = interquartile range; </w:t>
      </w:r>
      <w:r w:rsidRPr="00B5666A">
        <w:rPr>
          <w:rFonts w:ascii="Times New Roman" w:hAnsi="Times New Roman" w:cs="Times New Roman"/>
          <w:b/>
        </w:rPr>
        <w:t>SD</w:t>
      </w:r>
      <w:r w:rsidRPr="00B5666A">
        <w:rPr>
          <w:rFonts w:ascii="Times New Roman" w:hAnsi="Times New Roman" w:cs="Times New Roman"/>
        </w:rPr>
        <w:t xml:space="preserve"> = Standard Deviation</w:t>
      </w:r>
      <w:bookmarkEnd w:id="6"/>
      <w:r w:rsidRPr="00B5666A">
        <w:rPr>
          <w:rFonts w:ascii="Times New Roman" w:hAnsi="Times New Roman" w:cs="Times New Roman"/>
        </w:rPr>
        <w:t xml:space="preserve">, </w:t>
      </w:r>
      <w:r w:rsidRPr="00B5666A">
        <w:rPr>
          <w:rFonts w:ascii="Times New Roman" w:hAnsi="Times New Roman" w:cs="Times New Roman"/>
          <w:b/>
        </w:rPr>
        <w:t xml:space="preserve">BMI </w:t>
      </w:r>
      <w:r w:rsidRPr="00B5666A">
        <w:rPr>
          <w:rFonts w:ascii="Times New Roman" w:hAnsi="Times New Roman" w:cs="Times New Roman"/>
          <w:bCs/>
        </w:rPr>
        <w:t xml:space="preserve">= Body Mass Index, </w:t>
      </w:r>
      <w:r w:rsidRPr="00B5666A">
        <w:rPr>
          <w:rFonts w:ascii="Times New Roman" w:hAnsi="Times New Roman" w:cs="Times New Roman"/>
          <w:b/>
        </w:rPr>
        <w:t>CRP</w:t>
      </w:r>
      <w:r w:rsidRPr="00B5666A">
        <w:rPr>
          <w:rFonts w:ascii="Times New Roman" w:hAnsi="Times New Roman" w:cs="Times New Roman"/>
          <w:bCs/>
        </w:rPr>
        <w:t xml:space="preserve"> = C-Reactive Protein</w:t>
      </w:r>
      <w:r w:rsidR="009677C8">
        <w:rPr>
          <w:rFonts w:ascii="Times New Roman" w:hAnsi="Times New Roman" w:cs="Times New Roman"/>
          <w:bCs/>
        </w:rPr>
        <w:t xml:space="preserve">, </w:t>
      </w:r>
      <w:r w:rsidR="009677C8" w:rsidRPr="009677C8">
        <w:rPr>
          <w:rFonts w:ascii="Times New Roman" w:hAnsi="Times New Roman" w:cs="Times New Roman"/>
          <w:b/>
        </w:rPr>
        <w:t>PEEP</w:t>
      </w:r>
      <w:r w:rsidR="009677C8">
        <w:rPr>
          <w:rFonts w:ascii="Times New Roman" w:hAnsi="Times New Roman" w:cs="Times New Roman"/>
          <w:bCs/>
        </w:rPr>
        <w:t xml:space="preserve"> = </w:t>
      </w:r>
      <w:r w:rsidR="009677C8" w:rsidRPr="009677C8">
        <w:rPr>
          <w:rFonts w:ascii="Times New Roman" w:hAnsi="Times New Roman" w:cs="Times New Roman"/>
          <w:bCs/>
        </w:rPr>
        <w:t>Positive end-expiratory pressure</w:t>
      </w:r>
    </w:p>
    <w:p w14:paraId="028FA6A3" w14:textId="5EDE8DC7" w:rsidR="009173FA" w:rsidRPr="00001F64" w:rsidRDefault="009173FA"/>
    <w:sectPr w:rsidR="009173FA" w:rsidRPr="00001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21DD6" w14:textId="77777777" w:rsidR="00156D2D" w:rsidRDefault="00156D2D" w:rsidP="00001F64">
      <w:r>
        <w:separator/>
      </w:r>
    </w:p>
  </w:endnote>
  <w:endnote w:type="continuationSeparator" w:id="0">
    <w:p w14:paraId="5BDA3B51" w14:textId="77777777" w:rsidR="00156D2D" w:rsidRDefault="00156D2D" w:rsidP="00001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FE254C" w14:textId="77777777" w:rsidR="00156D2D" w:rsidRDefault="00156D2D" w:rsidP="00001F64">
      <w:r>
        <w:separator/>
      </w:r>
    </w:p>
  </w:footnote>
  <w:footnote w:type="continuationSeparator" w:id="0">
    <w:p w14:paraId="3E2CD697" w14:textId="77777777" w:rsidR="00156D2D" w:rsidRDefault="00156D2D" w:rsidP="00001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6C8"/>
    <w:rsid w:val="00001F64"/>
    <w:rsid w:val="000268C8"/>
    <w:rsid w:val="001438C0"/>
    <w:rsid w:val="00156D2D"/>
    <w:rsid w:val="001A3319"/>
    <w:rsid w:val="003B0A6C"/>
    <w:rsid w:val="00555AF6"/>
    <w:rsid w:val="006653F7"/>
    <w:rsid w:val="00907C30"/>
    <w:rsid w:val="009173FA"/>
    <w:rsid w:val="009677C8"/>
    <w:rsid w:val="00F7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A8EA1"/>
  <w15:chartTrackingRefBased/>
  <w15:docId w15:val="{707411FE-6995-4E9C-A0D8-B56243D8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F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F64"/>
    <w:rPr>
      <w:sz w:val="18"/>
      <w:szCs w:val="18"/>
    </w:rPr>
  </w:style>
  <w:style w:type="table" w:styleId="a7">
    <w:name w:val="Table Grid"/>
    <w:basedOn w:val="a1"/>
    <w:uiPriority w:val="39"/>
    <w:rsid w:val="00001F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001F64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薛</dc:creator>
  <cp:keywords/>
  <dc:description/>
  <cp:lastModifiedBy>洋 薛</cp:lastModifiedBy>
  <cp:revision>5</cp:revision>
  <dcterms:created xsi:type="dcterms:W3CDTF">2020-02-19T08:28:00Z</dcterms:created>
  <dcterms:modified xsi:type="dcterms:W3CDTF">2020-02-25T02:34:00Z</dcterms:modified>
</cp:coreProperties>
</file>